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D0A23" w14:textId="77777777" w:rsidR="00B56E73" w:rsidRDefault="00762A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ПАСПОРТ ПРОГРАММЫ </w:t>
      </w:r>
    </w:p>
    <w:p w14:paraId="701280C0" w14:textId="77777777" w:rsidR="00B56E73" w:rsidRDefault="00762A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НАВИГАТОРА ДОПОЛНИТЕЛЬНОГО ОБРАЗОВАНИЯ ДЕТЕЙ</w:t>
      </w:r>
    </w:p>
    <w:p w14:paraId="7BF7247C" w14:textId="77777777" w:rsidR="00B56E73" w:rsidRDefault="00762A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ИРКУТСКОЙ ОБЛАСТИ</w:t>
      </w:r>
    </w:p>
    <w:p w14:paraId="307D79ED" w14:textId="77777777" w:rsidR="00B56E73" w:rsidRDefault="00B56E73">
      <w:pPr>
        <w:jc w:val="center"/>
        <w:rPr>
          <w:rFonts w:ascii="Times New Roman" w:hAnsi="Times New Roman" w:cs="Times New Roman"/>
          <w:b/>
        </w:rPr>
      </w:pPr>
    </w:p>
    <w:p w14:paraId="10E23AA4" w14:textId="02E5D2F2" w:rsidR="00B56E73" w:rsidRPr="00F36EFE" w:rsidRDefault="00762A5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Автор программы: </w:t>
      </w:r>
      <w:r w:rsidR="00F36EFE">
        <w:rPr>
          <w:rFonts w:ascii="Times New Roman" w:hAnsi="Times New Roman" w:cs="Times New Roman"/>
          <w:b/>
          <w:u w:val="single"/>
        </w:rPr>
        <w:t>Кривошеина Татьяна Александровна</w:t>
      </w:r>
    </w:p>
    <w:p w14:paraId="210E450A" w14:textId="77777777" w:rsidR="00B56E73" w:rsidRDefault="00B56E73">
      <w:pPr>
        <w:rPr>
          <w:rFonts w:ascii="Times New Roman" w:hAnsi="Times New Roman" w:cs="Times New Roman"/>
        </w:rPr>
      </w:pPr>
    </w:p>
    <w:tbl>
      <w:tblPr>
        <w:tblStyle w:val="ad"/>
        <w:tblW w:w="9706" w:type="dxa"/>
        <w:tblLook w:val="04A0" w:firstRow="1" w:lastRow="0" w:firstColumn="1" w:lastColumn="0" w:noHBand="0" w:noVBand="1"/>
      </w:tblPr>
      <w:tblGrid>
        <w:gridCol w:w="675"/>
        <w:gridCol w:w="2297"/>
        <w:gridCol w:w="6734"/>
      </w:tblGrid>
      <w:tr w:rsidR="00B56E73" w14:paraId="22D58E2F" w14:textId="77777777">
        <w:trPr>
          <w:trHeight w:val="1040"/>
        </w:trPr>
        <w:tc>
          <w:tcPr>
            <w:tcW w:w="675" w:type="dxa"/>
            <w:vAlign w:val="center"/>
          </w:tcPr>
          <w:p w14:paraId="51F066D7" w14:textId="77777777" w:rsidR="00B56E73" w:rsidRDefault="00B56E73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0EA627F7" w14:textId="77777777" w:rsidR="00B56E73" w:rsidRDefault="0076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программы</w:t>
            </w:r>
          </w:p>
        </w:tc>
        <w:tc>
          <w:tcPr>
            <w:tcW w:w="6734" w:type="dxa"/>
          </w:tcPr>
          <w:p w14:paraId="1757EAC0" w14:textId="135C11F5" w:rsidR="00B56E73" w:rsidRDefault="00762A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общеразвивающая программа «</w:t>
            </w:r>
            <w:r w:rsidR="008D5E24">
              <w:rPr>
                <w:rFonts w:ascii="Times New Roman" w:hAnsi="Times New Roman" w:cs="Times New Roman"/>
              </w:rPr>
              <w:t>Юный экспериментатор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56E73" w14:paraId="766CD725" w14:textId="77777777">
        <w:trPr>
          <w:trHeight w:val="1040"/>
        </w:trPr>
        <w:tc>
          <w:tcPr>
            <w:tcW w:w="675" w:type="dxa"/>
            <w:vAlign w:val="center"/>
          </w:tcPr>
          <w:p w14:paraId="75BC7105" w14:textId="77777777" w:rsidR="00B56E73" w:rsidRDefault="00B56E73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5948C5C0" w14:textId="77777777" w:rsidR="00B56E73" w:rsidRDefault="0076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наименование программы</w:t>
            </w:r>
          </w:p>
        </w:tc>
        <w:tc>
          <w:tcPr>
            <w:tcW w:w="6734" w:type="dxa"/>
          </w:tcPr>
          <w:p w14:paraId="57D7372E" w14:textId="6ECDF141" w:rsidR="00B56E73" w:rsidRDefault="008D5E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«Юный экспериментатор»</w:t>
            </w:r>
          </w:p>
        </w:tc>
      </w:tr>
      <w:tr w:rsidR="00B56E73" w14:paraId="66523E74" w14:textId="77777777">
        <w:trPr>
          <w:trHeight w:val="906"/>
        </w:trPr>
        <w:tc>
          <w:tcPr>
            <w:tcW w:w="675" w:type="dxa"/>
            <w:vAlign w:val="center"/>
          </w:tcPr>
          <w:p w14:paraId="488694D0" w14:textId="77777777" w:rsidR="00B56E73" w:rsidRDefault="00B56E73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3E9BB948" w14:textId="77777777" w:rsidR="00B56E73" w:rsidRDefault="0076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программы</w:t>
            </w:r>
          </w:p>
          <w:p w14:paraId="6E07B877" w14:textId="77777777" w:rsidR="00B56E73" w:rsidRDefault="0076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 более 140 символов)</w:t>
            </w:r>
          </w:p>
        </w:tc>
        <w:tc>
          <w:tcPr>
            <w:tcW w:w="6734" w:type="dxa"/>
          </w:tcPr>
          <w:p w14:paraId="051B0899" w14:textId="4F15093D" w:rsidR="008D5E24" w:rsidRPr="008D5E24" w:rsidRDefault="008D5E24" w:rsidP="00D546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5E24"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кружка </w:t>
            </w:r>
            <w:r>
              <w:rPr>
                <w:rFonts w:ascii="Times New Roman" w:hAnsi="Times New Roman" w:cs="Times New Roman"/>
              </w:rPr>
              <w:t xml:space="preserve">«Юный экспериментатор» </w:t>
            </w:r>
            <w:r w:rsidRPr="008D5E24">
              <w:rPr>
                <w:rFonts w:ascii="Times New Roman" w:eastAsia="Times New Roman" w:hAnsi="Times New Roman" w:cs="Times New Roman"/>
                <w:color w:val="000000"/>
              </w:rPr>
              <w:t>носит опытно-</w:t>
            </w:r>
            <w:proofErr w:type="gramStart"/>
            <w:r w:rsidRPr="008D5E24">
              <w:rPr>
                <w:rFonts w:ascii="Times New Roman" w:eastAsia="Times New Roman" w:hAnsi="Times New Roman" w:cs="Times New Roman"/>
                <w:color w:val="000000"/>
              </w:rPr>
              <w:t>экспериментальную  и</w:t>
            </w:r>
            <w:proofErr w:type="gramEnd"/>
            <w:r w:rsidRPr="008D5E24">
              <w:rPr>
                <w:rFonts w:ascii="Times New Roman" w:eastAsia="Times New Roman" w:hAnsi="Times New Roman" w:cs="Times New Roman"/>
                <w:color w:val="000000"/>
              </w:rPr>
              <w:t xml:space="preserve"> познавательно-исследовательскую</w:t>
            </w:r>
          </w:p>
          <w:p w14:paraId="79259558" w14:textId="77777777" w:rsidR="008D5E24" w:rsidRPr="008D5E24" w:rsidRDefault="008D5E24" w:rsidP="008D5E2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5E24">
              <w:rPr>
                <w:rFonts w:ascii="Times New Roman" w:eastAsia="Times New Roman" w:hAnsi="Times New Roman" w:cs="Times New Roman"/>
                <w:color w:val="000000"/>
              </w:rPr>
              <w:t>направленность, которая определена особой актуальностью познавательного развития дошкольников в современных условиях.</w:t>
            </w:r>
          </w:p>
          <w:p w14:paraId="393CA351" w14:textId="684A4A8E" w:rsidR="00B56E73" w:rsidRDefault="00B56E73">
            <w:pPr>
              <w:pStyle w:val="af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56E73" w14:paraId="2B498FDF" w14:textId="77777777">
        <w:trPr>
          <w:trHeight w:val="1040"/>
        </w:trPr>
        <w:tc>
          <w:tcPr>
            <w:tcW w:w="675" w:type="dxa"/>
            <w:vAlign w:val="center"/>
          </w:tcPr>
          <w:p w14:paraId="59087FFC" w14:textId="77777777" w:rsidR="00B56E73" w:rsidRDefault="00B56E73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3622BD77" w14:textId="77777777" w:rsidR="00B56E73" w:rsidRDefault="0076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программы (лет)</w:t>
            </w:r>
          </w:p>
        </w:tc>
        <w:tc>
          <w:tcPr>
            <w:tcW w:w="6734" w:type="dxa"/>
          </w:tcPr>
          <w:p w14:paraId="6DCB4CAE" w14:textId="485124FE" w:rsidR="00B56E73" w:rsidRDefault="008D5E24">
            <w:pPr>
              <w:pStyle w:val="ac"/>
              <w:suppressAutoHyphens/>
              <w:spacing w:before="0" w:beforeAutospacing="0" w:after="0" w:afterAutospacing="0"/>
              <w:jc w:val="both"/>
            </w:pPr>
            <w:r>
              <w:t>1</w:t>
            </w:r>
            <w:r w:rsidR="00762A53">
              <w:t xml:space="preserve"> год</w:t>
            </w:r>
          </w:p>
        </w:tc>
      </w:tr>
      <w:tr w:rsidR="00B56E73" w14:paraId="4C9414AE" w14:textId="77777777">
        <w:trPr>
          <w:trHeight w:val="1040"/>
        </w:trPr>
        <w:tc>
          <w:tcPr>
            <w:tcW w:w="675" w:type="dxa"/>
            <w:vAlign w:val="center"/>
          </w:tcPr>
          <w:p w14:paraId="587F66C8" w14:textId="77777777" w:rsidR="00B56E73" w:rsidRDefault="00B56E73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2A96F70D" w14:textId="77777777" w:rsidR="00B56E73" w:rsidRDefault="0076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 обучающихся, лет</w:t>
            </w:r>
          </w:p>
        </w:tc>
        <w:tc>
          <w:tcPr>
            <w:tcW w:w="6734" w:type="dxa"/>
          </w:tcPr>
          <w:p w14:paraId="7C9072E1" w14:textId="064445B6" w:rsidR="00B56E73" w:rsidRDefault="008D5E24">
            <w:pPr>
              <w:pStyle w:val="ac"/>
              <w:suppressAutoHyphens/>
              <w:spacing w:before="0" w:beforeAutospacing="0" w:after="0" w:afterAutospacing="0"/>
              <w:jc w:val="both"/>
            </w:pPr>
            <w:r>
              <w:t>5-7</w:t>
            </w:r>
            <w:r w:rsidR="00762A53">
              <w:t xml:space="preserve"> лет</w:t>
            </w:r>
          </w:p>
        </w:tc>
      </w:tr>
      <w:tr w:rsidR="00B56E73" w14:paraId="3BCB5683" w14:textId="77777777">
        <w:trPr>
          <w:trHeight w:val="1040"/>
        </w:trPr>
        <w:tc>
          <w:tcPr>
            <w:tcW w:w="675" w:type="dxa"/>
            <w:vAlign w:val="center"/>
          </w:tcPr>
          <w:p w14:paraId="4CC7C96A" w14:textId="77777777" w:rsidR="00B56E73" w:rsidRDefault="00B56E73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2786D355" w14:textId="77777777" w:rsidR="00B56E73" w:rsidRDefault="0076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и максимальный размер группы, (чел.)</w:t>
            </w:r>
          </w:p>
        </w:tc>
        <w:tc>
          <w:tcPr>
            <w:tcW w:w="6734" w:type="dxa"/>
          </w:tcPr>
          <w:p w14:paraId="7A6625F6" w14:textId="42A3A791" w:rsidR="00B56E73" w:rsidRDefault="00762A53">
            <w:pPr>
              <w:pStyle w:val="ac"/>
              <w:suppressAutoHyphens/>
              <w:spacing w:before="0" w:beforeAutospacing="0" w:after="0" w:afterAutospacing="0"/>
              <w:jc w:val="both"/>
            </w:pPr>
            <w:r>
              <w:t>1</w:t>
            </w:r>
            <w:r w:rsidR="008D5E24">
              <w:t>0-12</w:t>
            </w:r>
            <w:r>
              <w:t xml:space="preserve"> человек.</w:t>
            </w:r>
          </w:p>
        </w:tc>
      </w:tr>
      <w:tr w:rsidR="00B56E73" w14:paraId="5F49154E" w14:textId="77777777">
        <w:trPr>
          <w:trHeight w:val="845"/>
        </w:trPr>
        <w:tc>
          <w:tcPr>
            <w:tcW w:w="675" w:type="dxa"/>
            <w:vAlign w:val="center"/>
          </w:tcPr>
          <w:p w14:paraId="4C034307" w14:textId="77777777" w:rsidR="00B56E73" w:rsidRDefault="00B56E73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342F43E7" w14:textId="77777777" w:rsidR="00B56E73" w:rsidRDefault="0076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реализации программы</w:t>
            </w:r>
          </w:p>
        </w:tc>
        <w:tc>
          <w:tcPr>
            <w:tcW w:w="6734" w:type="dxa"/>
          </w:tcPr>
          <w:p w14:paraId="144CBF06" w14:textId="30E3F3BE" w:rsidR="00B56E73" w:rsidRDefault="00762A53" w:rsidP="008D5E24">
            <w:pPr>
              <w:pStyle w:val="ac"/>
              <w:suppressAutoHyphens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Адрес: Иркутская область, </w:t>
            </w:r>
            <w:proofErr w:type="spellStart"/>
            <w:r w:rsidR="008D5E24">
              <w:rPr>
                <w:shd w:val="clear" w:color="auto" w:fill="FFFFFF"/>
              </w:rPr>
              <w:t>Казачинско</w:t>
            </w:r>
            <w:proofErr w:type="spellEnd"/>
            <w:r w:rsidR="008D5E24">
              <w:rPr>
                <w:shd w:val="clear" w:color="auto" w:fill="FFFFFF"/>
              </w:rPr>
              <w:t xml:space="preserve">-Ленский район, </w:t>
            </w:r>
            <w:proofErr w:type="spellStart"/>
            <w:r w:rsidR="008D5E24">
              <w:rPr>
                <w:shd w:val="clear" w:color="auto" w:fill="FFFFFF"/>
              </w:rPr>
              <w:t>рп</w:t>
            </w:r>
            <w:proofErr w:type="spellEnd"/>
            <w:r w:rsidR="008D5E24">
              <w:rPr>
                <w:shd w:val="clear" w:color="auto" w:fill="FFFFFF"/>
              </w:rPr>
              <w:t xml:space="preserve"> Улькан, ул. 26 Бакинских комиссаров, д.1.</w:t>
            </w:r>
          </w:p>
        </w:tc>
      </w:tr>
      <w:tr w:rsidR="00B56E73" w14:paraId="4C6DA044" w14:textId="77777777">
        <w:trPr>
          <w:trHeight w:val="1040"/>
        </w:trPr>
        <w:tc>
          <w:tcPr>
            <w:tcW w:w="675" w:type="dxa"/>
            <w:vAlign w:val="center"/>
          </w:tcPr>
          <w:p w14:paraId="7C32D4C9" w14:textId="77777777" w:rsidR="00B56E73" w:rsidRDefault="00B56E73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451A0B65" w14:textId="77777777" w:rsidR="00B56E73" w:rsidRDefault="0076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Подробное описание программы (700-900 знаков)</w:t>
            </w:r>
          </w:p>
        </w:tc>
        <w:tc>
          <w:tcPr>
            <w:tcW w:w="6734" w:type="dxa"/>
          </w:tcPr>
          <w:p w14:paraId="658D46A0" w14:textId="152E2060" w:rsidR="008D5E24" w:rsidRPr="008D5E24" w:rsidRDefault="00D546E3" w:rsidP="008D5E24">
            <w:pPr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8D5E24" w:rsidRPr="008D5E24">
              <w:rPr>
                <w:rFonts w:ascii="Times New Roman" w:eastAsia="Times New Roman" w:hAnsi="Times New Roman" w:cs="Times New Roman"/>
                <w:color w:val="000000"/>
              </w:rPr>
              <w:t>собенностью программы является развитие познавательно-исследовательской активности дошкольников посредством опытов в цифровой лаборатории «</w:t>
            </w:r>
            <w:proofErr w:type="spellStart"/>
            <w:r w:rsidR="008D5E24" w:rsidRPr="008D5E24">
              <w:rPr>
                <w:rFonts w:ascii="Times New Roman" w:eastAsia="Times New Roman" w:hAnsi="Times New Roman" w:cs="Times New Roman"/>
                <w:color w:val="000000"/>
              </w:rPr>
              <w:t>Наураша</w:t>
            </w:r>
            <w:proofErr w:type="spellEnd"/>
            <w:r w:rsidR="008D5E24" w:rsidRPr="008D5E24">
              <w:rPr>
                <w:rFonts w:ascii="Times New Roman" w:eastAsia="Times New Roman" w:hAnsi="Times New Roman" w:cs="Times New Roman"/>
                <w:color w:val="000000"/>
              </w:rPr>
              <w:t xml:space="preserve"> в стране </w:t>
            </w:r>
            <w:proofErr w:type="spellStart"/>
            <w:r w:rsidR="008D5E24" w:rsidRPr="008D5E24">
              <w:rPr>
                <w:rFonts w:ascii="Times New Roman" w:eastAsia="Times New Roman" w:hAnsi="Times New Roman" w:cs="Times New Roman"/>
                <w:color w:val="000000"/>
              </w:rPr>
              <w:t>Наурандии</w:t>
            </w:r>
            <w:proofErr w:type="spellEnd"/>
            <w:r w:rsidR="008D5E24" w:rsidRPr="008D5E24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3E9E51F7" w14:textId="3BA3FF5B" w:rsidR="008D5E24" w:rsidRPr="008D5E24" w:rsidRDefault="008D5E24" w:rsidP="008D5E24">
            <w:pPr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5E24">
              <w:rPr>
                <w:rFonts w:ascii="Times New Roman" w:eastAsia="Times New Roman" w:hAnsi="Times New Roman" w:cs="Times New Roman"/>
                <w:color w:val="000000"/>
              </w:rPr>
              <w:t>Основным методом обучения является экспериментальная деятельность в цифровой лаборатории «</w:t>
            </w:r>
            <w:proofErr w:type="spellStart"/>
            <w:r w:rsidRPr="008D5E24">
              <w:rPr>
                <w:rFonts w:ascii="Times New Roman" w:eastAsia="Times New Roman" w:hAnsi="Times New Roman" w:cs="Times New Roman"/>
                <w:color w:val="000000"/>
              </w:rPr>
              <w:t>Наураша</w:t>
            </w:r>
            <w:proofErr w:type="spellEnd"/>
            <w:r w:rsidRPr="008D5E24">
              <w:rPr>
                <w:rFonts w:ascii="Times New Roman" w:eastAsia="Times New Roman" w:hAnsi="Times New Roman" w:cs="Times New Roman"/>
                <w:color w:val="000000"/>
              </w:rPr>
              <w:t xml:space="preserve"> в стране </w:t>
            </w:r>
            <w:proofErr w:type="spellStart"/>
            <w:r w:rsidRPr="008D5E24">
              <w:rPr>
                <w:rFonts w:ascii="Times New Roman" w:eastAsia="Times New Roman" w:hAnsi="Times New Roman" w:cs="Times New Roman"/>
                <w:color w:val="000000"/>
              </w:rPr>
              <w:t>Наурандии</w:t>
            </w:r>
            <w:proofErr w:type="spellEnd"/>
            <w:r w:rsidRPr="008D5E24">
              <w:rPr>
                <w:rFonts w:ascii="Times New Roman" w:eastAsia="Times New Roman" w:hAnsi="Times New Roman" w:cs="Times New Roman"/>
                <w:color w:val="000000"/>
              </w:rPr>
              <w:t>». Модульная детская лаборатория «</w:t>
            </w:r>
            <w:proofErr w:type="spellStart"/>
            <w:r w:rsidRPr="008D5E24">
              <w:rPr>
                <w:rFonts w:ascii="Times New Roman" w:eastAsia="Times New Roman" w:hAnsi="Times New Roman" w:cs="Times New Roman"/>
                <w:color w:val="000000"/>
              </w:rPr>
              <w:t>Наураша</w:t>
            </w:r>
            <w:proofErr w:type="spellEnd"/>
            <w:r w:rsidRPr="008D5E24">
              <w:rPr>
                <w:rFonts w:ascii="Times New Roman" w:eastAsia="Times New Roman" w:hAnsi="Times New Roman" w:cs="Times New Roman"/>
                <w:color w:val="000000"/>
              </w:rPr>
              <w:t xml:space="preserve"> в стране </w:t>
            </w:r>
            <w:proofErr w:type="spellStart"/>
            <w:r w:rsidRPr="008D5E24">
              <w:rPr>
                <w:rFonts w:ascii="Times New Roman" w:eastAsia="Times New Roman" w:hAnsi="Times New Roman" w:cs="Times New Roman"/>
                <w:color w:val="000000"/>
              </w:rPr>
              <w:t>Наурандии</w:t>
            </w:r>
            <w:proofErr w:type="spellEnd"/>
            <w:r w:rsidRPr="008D5E24">
              <w:rPr>
                <w:rFonts w:ascii="Times New Roman" w:eastAsia="Times New Roman" w:hAnsi="Times New Roman" w:cs="Times New Roman"/>
                <w:color w:val="000000"/>
              </w:rPr>
              <w:t>» состоит из 8 лабораторий, в каждой из которых дошкольникам предлагается одна из тем: «Температура», «Свет», «Звук», «Сила», «Электричество», «Кислотность», «Пульс», «Магнитное поле». В составе комплектов по всем темам имеются:</w:t>
            </w:r>
          </w:p>
          <w:p w14:paraId="5ABB3D9B" w14:textId="77777777" w:rsidR="008D5E24" w:rsidRPr="008D5E24" w:rsidRDefault="008D5E24" w:rsidP="008D5E24">
            <w:pPr>
              <w:numPr>
                <w:ilvl w:val="0"/>
                <w:numId w:val="12"/>
              </w:numPr>
              <w:spacing w:before="30" w:after="30"/>
              <w:ind w:left="292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5E24">
              <w:rPr>
                <w:rFonts w:ascii="Times New Roman" w:eastAsia="Times New Roman" w:hAnsi="Times New Roman" w:cs="Times New Roman"/>
                <w:color w:val="000000"/>
              </w:rPr>
              <w:t>датчик «Божья коровка», измеряющий соответствующую теме физическую величину;</w:t>
            </w:r>
          </w:p>
          <w:p w14:paraId="5C374B15" w14:textId="77777777" w:rsidR="008D5E24" w:rsidRPr="008D5E24" w:rsidRDefault="008D5E24" w:rsidP="008D5E24">
            <w:pPr>
              <w:numPr>
                <w:ilvl w:val="0"/>
                <w:numId w:val="12"/>
              </w:numPr>
              <w:spacing w:before="30" w:after="30"/>
              <w:ind w:left="292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5E24">
              <w:rPr>
                <w:rFonts w:ascii="Times New Roman" w:eastAsia="Times New Roman" w:hAnsi="Times New Roman" w:cs="Times New Roman"/>
                <w:color w:val="000000"/>
              </w:rPr>
              <w:t>набор вспомогательных предметов для измерений;</w:t>
            </w:r>
          </w:p>
          <w:p w14:paraId="5048546C" w14:textId="77777777" w:rsidR="008D5E24" w:rsidRPr="008D5E24" w:rsidRDefault="008D5E24" w:rsidP="008D5E24">
            <w:pPr>
              <w:numPr>
                <w:ilvl w:val="0"/>
                <w:numId w:val="12"/>
              </w:numPr>
              <w:spacing w:before="30" w:after="30"/>
              <w:ind w:left="292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5E24">
              <w:rPr>
                <w:rFonts w:ascii="Times New Roman" w:eastAsia="Times New Roman" w:hAnsi="Times New Roman" w:cs="Times New Roman"/>
                <w:color w:val="000000"/>
              </w:rPr>
              <w:t>сопутствующая компьютерная программа;</w:t>
            </w:r>
          </w:p>
          <w:p w14:paraId="01DB8D61" w14:textId="77777777" w:rsidR="008D5E24" w:rsidRPr="008D5E24" w:rsidRDefault="008D5E24" w:rsidP="008D5E24">
            <w:pPr>
              <w:numPr>
                <w:ilvl w:val="0"/>
                <w:numId w:val="12"/>
              </w:numPr>
              <w:spacing w:before="30" w:after="30"/>
              <w:ind w:left="292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5E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брошюра с методическими рекомендациями по проведению занятий и объяснением настроек компьютерных сцен.</w:t>
            </w:r>
          </w:p>
          <w:p w14:paraId="5ECB630E" w14:textId="77777777" w:rsidR="008D5E24" w:rsidRPr="008D5E24" w:rsidRDefault="008D5E24" w:rsidP="008D5E24">
            <w:pPr>
              <w:ind w:left="292" w:hanging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5E24">
              <w:rPr>
                <w:rFonts w:ascii="Times New Roman" w:eastAsia="Times New Roman" w:hAnsi="Times New Roman" w:cs="Times New Roman"/>
                <w:color w:val="000000"/>
              </w:rPr>
              <w:t>Данная программа позволит дошкольникам приоткрыть дверь в мир физики, химии и биологии.</w:t>
            </w:r>
          </w:p>
          <w:p w14:paraId="1333FC95" w14:textId="1F5045AA" w:rsidR="00B56E73" w:rsidRPr="008D5E24" w:rsidRDefault="00B56E73">
            <w:pPr>
              <w:pStyle w:val="ac"/>
              <w:suppressAutoHyphens/>
              <w:spacing w:before="0" w:beforeAutospacing="0" w:after="0" w:afterAutospacing="0"/>
              <w:ind w:firstLine="708"/>
              <w:jc w:val="both"/>
            </w:pPr>
          </w:p>
        </w:tc>
      </w:tr>
      <w:tr w:rsidR="00B56E73" w14:paraId="5DF353EB" w14:textId="77777777">
        <w:trPr>
          <w:trHeight w:val="773"/>
        </w:trPr>
        <w:tc>
          <w:tcPr>
            <w:tcW w:w="675" w:type="dxa"/>
            <w:vAlign w:val="center"/>
          </w:tcPr>
          <w:p w14:paraId="5C312775" w14:textId="77777777" w:rsidR="00B56E73" w:rsidRDefault="00B56E73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64C38B51" w14:textId="77777777" w:rsidR="00B56E73" w:rsidRDefault="0076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Направленность</w:t>
            </w:r>
          </w:p>
        </w:tc>
        <w:tc>
          <w:tcPr>
            <w:tcW w:w="6734" w:type="dxa"/>
          </w:tcPr>
          <w:p w14:paraId="3CC49E22" w14:textId="064F94EF" w:rsidR="00B56E73" w:rsidRDefault="008D5E24">
            <w:pPr>
              <w:jc w:val="both"/>
              <w:rPr>
                <w:rFonts w:ascii="Times New Roman" w:hAnsi="Times New Roman" w:cs="Times New Roman"/>
              </w:rPr>
            </w:pPr>
            <w:r w:rsidRPr="00762A53">
              <w:rPr>
                <w:rFonts w:ascii="Times New Roman" w:eastAsia="Times New Roman" w:hAnsi="Times New Roman" w:cs="Times New Roman"/>
                <w:color w:val="000000"/>
              </w:rPr>
              <w:t>Опытно-экспериментальная</w:t>
            </w:r>
          </w:p>
        </w:tc>
      </w:tr>
      <w:tr w:rsidR="00B56E73" w14:paraId="65061410" w14:textId="77777777">
        <w:trPr>
          <w:trHeight w:val="557"/>
        </w:trPr>
        <w:tc>
          <w:tcPr>
            <w:tcW w:w="675" w:type="dxa"/>
            <w:vAlign w:val="center"/>
          </w:tcPr>
          <w:p w14:paraId="4FF49092" w14:textId="77777777" w:rsidR="00B56E73" w:rsidRDefault="00B56E73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745B1644" w14:textId="77777777" w:rsidR="00B56E73" w:rsidRDefault="0076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Уровни программы</w:t>
            </w:r>
          </w:p>
        </w:tc>
        <w:tc>
          <w:tcPr>
            <w:tcW w:w="6734" w:type="dxa"/>
          </w:tcPr>
          <w:p w14:paraId="657217C0" w14:textId="278B3345" w:rsidR="00B56E73" w:rsidRPr="008D5E24" w:rsidRDefault="008D5E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D5E24">
              <w:rPr>
                <w:rFonts w:ascii="Times New Roman" w:hAnsi="Times New Roman" w:cs="Times New Roman"/>
                <w:bCs/>
              </w:rPr>
              <w:t>базовый</w:t>
            </w:r>
          </w:p>
        </w:tc>
      </w:tr>
      <w:tr w:rsidR="00B56E73" w14:paraId="453B5A9A" w14:textId="77777777" w:rsidTr="00577C86">
        <w:trPr>
          <w:trHeight w:val="2258"/>
        </w:trPr>
        <w:tc>
          <w:tcPr>
            <w:tcW w:w="675" w:type="dxa"/>
            <w:vAlign w:val="center"/>
          </w:tcPr>
          <w:p w14:paraId="24AA3D20" w14:textId="77777777" w:rsidR="00B56E73" w:rsidRDefault="00B56E73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41CA3F70" w14:textId="77777777" w:rsidR="00B56E73" w:rsidRDefault="0076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программы</w:t>
            </w:r>
          </w:p>
          <w:p w14:paraId="31F7C819" w14:textId="77777777" w:rsidR="00B56E73" w:rsidRDefault="0076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(учебный план)</w:t>
            </w:r>
          </w:p>
        </w:tc>
        <w:tc>
          <w:tcPr>
            <w:tcW w:w="6734" w:type="dxa"/>
          </w:tcPr>
          <w:p w14:paraId="18907A76" w14:textId="50DC4AA1" w:rsidR="00B56E73" w:rsidRPr="00D26740" w:rsidRDefault="00762A53">
            <w:pPr>
              <w:rPr>
                <w:rFonts w:ascii="Times New Roman" w:hAnsi="Times New Roman" w:cs="Times New Roman"/>
                <w:b/>
              </w:rPr>
            </w:pPr>
            <w:r w:rsidRPr="00D26740">
              <w:rPr>
                <w:rFonts w:ascii="Times New Roman" w:hAnsi="Times New Roman" w:cs="Times New Roman"/>
                <w:b/>
              </w:rPr>
              <w:t xml:space="preserve">1-ый  год обучения - </w:t>
            </w:r>
            <w:r w:rsidR="00577C86" w:rsidRPr="00D26740">
              <w:rPr>
                <w:rFonts w:ascii="Times New Roman" w:hAnsi="Times New Roman" w:cs="Times New Roman"/>
                <w:b/>
              </w:rPr>
              <w:t>36</w:t>
            </w:r>
            <w:r w:rsidRPr="00D26740">
              <w:rPr>
                <w:rFonts w:ascii="Times New Roman" w:hAnsi="Times New Roman" w:cs="Times New Roman"/>
                <w:b/>
              </w:rPr>
              <w:t xml:space="preserve"> часа.</w:t>
            </w:r>
          </w:p>
          <w:p w14:paraId="65BF5AFC" w14:textId="494ADF0D" w:rsidR="00B56E73" w:rsidRPr="00D26740" w:rsidRDefault="00577C86" w:rsidP="00577C86">
            <w:pPr>
              <w:pStyle w:val="ae"/>
              <w:numPr>
                <w:ilvl w:val="0"/>
                <w:numId w:val="23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</w:rPr>
            </w:pPr>
            <w:r w:rsidRPr="00D26740">
              <w:rPr>
                <w:rFonts w:ascii="Times New Roman" w:hAnsi="Times New Roman" w:cs="Times New Roman"/>
              </w:rPr>
              <w:t>Вводное занятие-1 часа</w:t>
            </w:r>
          </w:p>
          <w:p w14:paraId="2929A728" w14:textId="2EEDC54F" w:rsidR="00577C86" w:rsidRPr="00D26740" w:rsidRDefault="00577C86" w:rsidP="00577C86">
            <w:pPr>
              <w:pStyle w:val="ae"/>
              <w:numPr>
                <w:ilvl w:val="0"/>
                <w:numId w:val="23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</w:rPr>
            </w:pPr>
            <w:r w:rsidRPr="00D26740">
              <w:rPr>
                <w:rFonts w:ascii="Times New Roman" w:hAnsi="Times New Roman" w:cs="Times New Roman"/>
              </w:rPr>
              <w:t>Температура-</w:t>
            </w:r>
            <w:r w:rsidR="00FD48F6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78B64721" w14:textId="71399EAC" w:rsidR="00577C86" w:rsidRPr="00D26740" w:rsidRDefault="00577C86" w:rsidP="00577C86">
            <w:pPr>
              <w:pStyle w:val="ae"/>
              <w:numPr>
                <w:ilvl w:val="0"/>
                <w:numId w:val="23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</w:rPr>
            </w:pPr>
            <w:r w:rsidRPr="00D26740">
              <w:rPr>
                <w:rFonts w:ascii="Times New Roman" w:hAnsi="Times New Roman" w:cs="Times New Roman"/>
              </w:rPr>
              <w:t>Свет-6</w:t>
            </w:r>
          </w:p>
          <w:p w14:paraId="5CF9FE50" w14:textId="7840C07F" w:rsidR="00577C86" w:rsidRPr="00D26740" w:rsidRDefault="00577C86" w:rsidP="00577C86">
            <w:pPr>
              <w:pStyle w:val="ae"/>
              <w:numPr>
                <w:ilvl w:val="0"/>
                <w:numId w:val="23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</w:rPr>
            </w:pPr>
            <w:r w:rsidRPr="00D26740">
              <w:rPr>
                <w:rFonts w:ascii="Times New Roman" w:hAnsi="Times New Roman" w:cs="Times New Roman"/>
              </w:rPr>
              <w:t>Сила-</w:t>
            </w:r>
            <w:r w:rsidR="00FD48F6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70065064" w14:textId="3ACBCD46" w:rsidR="00641895" w:rsidRPr="00D26740" w:rsidRDefault="00641895" w:rsidP="00577C86">
            <w:pPr>
              <w:pStyle w:val="ae"/>
              <w:numPr>
                <w:ilvl w:val="0"/>
                <w:numId w:val="23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</w:rPr>
            </w:pPr>
            <w:r w:rsidRPr="00D26740">
              <w:rPr>
                <w:rFonts w:ascii="Times New Roman" w:hAnsi="Times New Roman" w:cs="Times New Roman"/>
              </w:rPr>
              <w:t>Электричество-6</w:t>
            </w:r>
          </w:p>
          <w:p w14:paraId="079A3F36" w14:textId="7B72B43F" w:rsidR="00577C86" w:rsidRPr="00D26740" w:rsidRDefault="00577C86" w:rsidP="00577C86">
            <w:pPr>
              <w:pStyle w:val="ae"/>
              <w:numPr>
                <w:ilvl w:val="0"/>
                <w:numId w:val="23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</w:rPr>
            </w:pPr>
            <w:r w:rsidRPr="00D26740">
              <w:rPr>
                <w:rFonts w:ascii="Times New Roman" w:hAnsi="Times New Roman" w:cs="Times New Roman"/>
              </w:rPr>
              <w:t>Курс логики-1</w:t>
            </w:r>
            <w:r w:rsidR="00FD48F6">
              <w:rPr>
                <w:rFonts w:ascii="Times New Roman" w:hAnsi="Times New Roman" w:cs="Times New Roman"/>
                <w:lang w:val="en-US"/>
              </w:rPr>
              <w:t>7</w:t>
            </w:r>
          </w:p>
          <w:p w14:paraId="09C427E6" w14:textId="207DB086" w:rsidR="00577C86" w:rsidRPr="00D26740" w:rsidRDefault="00577C86" w:rsidP="00577C86">
            <w:pPr>
              <w:pStyle w:val="ae"/>
              <w:numPr>
                <w:ilvl w:val="0"/>
                <w:numId w:val="23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</w:rPr>
            </w:pPr>
            <w:r w:rsidRPr="00D26740">
              <w:rPr>
                <w:rFonts w:ascii="Times New Roman" w:hAnsi="Times New Roman" w:cs="Times New Roman"/>
              </w:rPr>
              <w:t>Заключение- 1 часа</w:t>
            </w:r>
          </w:p>
        </w:tc>
      </w:tr>
      <w:tr w:rsidR="00577C86" w14:paraId="1EB614BD" w14:textId="77777777">
        <w:trPr>
          <w:trHeight w:val="1040"/>
        </w:trPr>
        <w:tc>
          <w:tcPr>
            <w:tcW w:w="675" w:type="dxa"/>
            <w:vAlign w:val="center"/>
          </w:tcPr>
          <w:p w14:paraId="110F9AB1" w14:textId="77777777" w:rsidR="00577C86" w:rsidRDefault="00577C86" w:rsidP="00577C86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1EAE3C7D" w14:textId="77777777" w:rsidR="00577C86" w:rsidRDefault="00577C86" w:rsidP="00577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6734" w:type="dxa"/>
          </w:tcPr>
          <w:p w14:paraId="1D534621" w14:textId="25AB79C9" w:rsidR="00577C86" w:rsidRDefault="001175DA" w:rsidP="00577C86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у детей 5</w:t>
            </w:r>
            <w:r w:rsidR="00577C86" w:rsidRPr="00762A53">
              <w:rPr>
                <w:rFonts w:ascii="Times New Roman" w:eastAsia="Times New Roman" w:hAnsi="Times New Roman" w:cs="Times New Roman"/>
                <w:color w:val="000000"/>
              </w:rPr>
              <w:t xml:space="preserve"> – 7 лет познавательно-исследовательской активности, самостоятельности, любознательности, способности к логическому мышлению при совершении новых открытий.</w:t>
            </w:r>
          </w:p>
        </w:tc>
      </w:tr>
      <w:tr w:rsidR="00577C86" w14:paraId="37DD6120" w14:textId="77777777">
        <w:trPr>
          <w:trHeight w:val="556"/>
        </w:trPr>
        <w:tc>
          <w:tcPr>
            <w:tcW w:w="675" w:type="dxa"/>
            <w:vAlign w:val="center"/>
          </w:tcPr>
          <w:p w14:paraId="4A466BB4" w14:textId="77777777" w:rsidR="00577C86" w:rsidRDefault="00577C86" w:rsidP="00577C86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0A9EB874" w14:textId="77777777" w:rsidR="00577C86" w:rsidRDefault="00577C86" w:rsidP="00577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6734" w:type="dxa"/>
          </w:tcPr>
          <w:p w14:paraId="57CCB07D" w14:textId="77777777" w:rsidR="00577C86" w:rsidRPr="00762A53" w:rsidRDefault="00577C86" w:rsidP="00577C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A53">
              <w:rPr>
                <w:rFonts w:ascii="Times New Roman" w:eastAsia="Times New Roman" w:hAnsi="Times New Roman" w:cs="Times New Roman"/>
                <w:color w:val="000000"/>
              </w:rPr>
              <w:t>- Повысить уровень дошкольной готовности детей;</w:t>
            </w:r>
          </w:p>
          <w:p w14:paraId="629B8313" w14:textId="77777777" w:rsidR="00577C86" w:rsidRPr="00762A53" w:rsidRDefault="00577C86" w:rsidP="00577C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A53">
              <w:rPr>
                <w:rFonts w:ascii="Times New Roman" w:eastAsia="Times New Roman" w:hAnsi="Times New Roman" w:cs="Times New Roman"/>
                <w:color w:val="000000"/>
              </w:rPr>
              <w:t>- Развить познавательную активность, интерес к окружающему миру, желание узнать новое;</w:t>
            </w:r>
          </w:p>
          <w:p w14:paraId="0616E860" w14:textId="03005DAD" w:rsidR="00577C86" w:rsidRDefault="00577C86" w:rsidP="00577C86">
            <w:pPr>
              <w:pStyle w:val="3"/>
              <w:tabs>
                <w:tab w:val="left" w:pos="720"/>
              </w:tabs>
              <w:suppressAutoHyphens/>
              <w:jc w:val="both"/>
              <w:rPr>
                <w:color w:val="000000"/>
                <w:spacing w:val="-4"/>
              </w:rPr>
            </w:pPr>
            <w:r w:rsidRPr="00762A53">
              <w:rPr>
                <w:color w:val="000000"/>
              </w:rPr>
              <w:t>- Приобрести ряд познавательных умений и навыков.</w:t>
            </w:r>
          </w:p>
        </w:tc>
      </w:tr>
      <w:tr w:rsidR="00577C86" w14:paraId="2A83ACD4" w14:textId="77777777">
        <w:trPr>
          <w:trHeight w:val="705"/>
        </w:trPr>
        <w:tc>
          <w:tcPr>
            <w:tcW w:w="675" w:type="dxa"/>
            <w:vAlign w:val="center"/>
          </w:tcPr>
          <w:p w14:paraId="42E3CF95" w14:textId="77777777" w:rsidR="00577C86" w:rsidRDefault="00577C86" w:rsidP="00577C86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389F617E" w14:textId="77777777" w:rsidR="00577C86" w:rsidRDefault="00577C86" w:rsidP="00577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Особые условия</w:t>
            </w:r>
          </w:p>
        </w:tc>
        <w:tc>
          <w:tcPr>
            <w:tcW w:w="6734" w:type="dxa"/>
          </w:tcPr>
          <w:p w14:paraId="556BFADC" w14:textId="40166D4B" w:rsidR="00577C86" w:rsidRDefault="00577C86" w:rsidP="00577C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C86" w14:paraId="1096418C" w14:textId="77777777">
        <w:trPr>
          <w:trHeight w:val="1040"/>
        </w:trPr>
        <w:tc>
          <w:tcPr>
            <w:tcW w:w="675" w:type="dxa"/>
            <w:vAlign w:val="center"/>
          </w:tcPr>
          <w:p w14:paraId="188A11DE" w14:textId="77777777" w:rsidR="00577C86" w:rsidRDefault="00577C86" w:rsidP="00577C86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03DC24C1" w14:textId="77777777" w:rsidR="00577C86" w:rsidRDefault="00577C86" w:rsidP="00577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дополнительного образования </w:t>
            </w:r>
          </w:p>
        </w:tc>
        <w:tc>
          <w:tcPr>
            <w:tcW w:w="6734" w:type="dxa"/>
          </w:tcPr>
          <w:p w14:paraId="111B69F1" w14:textId="23216FAA" w:rsidR="00577C86" w:rsidRDefault="00577C86" w:rsidP="00577C86">
            <w:pPr>
              <w:ind w:left="32"/>
              <w:contextualSpacing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Кривошеина Татьяна Александровна </w:t>
            </w:r>
            <w:r>
              <w:rPr>
                <w:rFonts w:ascii="Times New Roman" w:eastAsia="Times New Roman" w:hAnsi="Times New Roman"/>
              </w:rPr>
              <w:t>педагог дополнительного образования.</w:t>
            </w:r>
          </w:p>
          <w:p w14:paraId="62D7ABAC" w14:textId="77777777" w:rsidR="00577C86" w:rsidRDefault="00577C86" w:rsidP="00577C86">
            <w:pPr>
              <w:contextualSpacing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  <w:p w14:paraId="63BC09F5" w14:textId="6799CF74" w:rsidR="00577C86" w:rsidRDefault="00577C86" w:rsidP="00577C86">
            <w:pPr>
              <w:contextualSpacing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 xml:space="preserve">Педагогический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</w:rPr>
              <w:t>стаж: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D26740">
              <w:rPr>
                <w:rFonts w:ascii="Times New Roman" w:eastAsia="Times New Roman" w:hAnsi="Times New Roman"/>
                <w:lang w:val="en-US"/>
              </w:rPr>
              <w:t>14</w:t>
            </w:r>
            <w:proofErr w:type="gramEnd"/>
            <w:r w:rsidR="00D2674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D26740">
              <w:rPr>
                <w:rFonts w:ascii="Times New Roman" w:eastAsia="Times New Roman" w:hAnsi="Times New Roman"/>
              </w:rPr>
              <w:t>лет</w:t>
            </w:r>
            <w:r>
              <w:rPr>
                <w:rFonts w:ascii="Times New Roman" w:eastAsia="Times New Roman" w:hAnsi="Times New Roman"/>
              </w:rPr>
              <w:t>.</w:t>
            </w:r>
          </w:p>
          <w:p w14:paraId="3FD6D9D1" w14:textId="77777777" w:rsidR="00577C86" w:rsidRDefault="00577C86" w:rsidP="00577C86">
            <w:pPr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06EEA4A" w14:textId="2DD25C0E" w:rsidR="00577C86" w:rsidRPr="00D26740" w:rsidRDefault="00577C86" w:rsidP="00577C86">
            <w:pPr>
              <w:contextualSpacing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26740">
              <w:rPr>
                <w:rFonts w:ascii="Times New Roman" w:eastAsia="Times New Roman" w:hAnsi="Times New Roman"/>
                <w:b/>
                <w:i/>
              </w:rPr>
              <w:t xml:space="preserve">Образование </w:t>
            </w:r>
            <w:r w:rsidR="004A7A97" w:rsidRPr="00D26740">
              <w:rPr>
                <w:rFonts w:ascii="Times New Roman" w:eastAsia="Times New Roman" w:hAnsi="Times New Roman"/>
                <w:b/>
                <w:i/>
              </w:rPr>
              <w:t>среднее</w:t>
            </w:r>
            <w:r w:rsidRPr="00D26740">
              <w:rPr>
                <w:rFonts w:ascii="Times New Roman" w:eastAsia="Times New Roman" w:hAnsi="Times New Roman"/>
                <w:b/>
                <w:i/>
              </w:rPr>
              <w:t xml:space="preserve">: </w:t>
            </w:r>
            <w:r w:rsidR="00D26740" w:rsidRPr="00D26740">
              <w:rPr>
                <w:rFonts w:ascii="Times New Roman" w:eastAsia="Times New Roman" w:hAnsi="Times New Roman"/>
                <w:bCs/>
                <w:iCs/>
              </w:rPr>
              <w:t xml:space="preserve">Областное государственное образовательное </w:t>
            </w:r>
            <w:proofErr w:type="spellStart"/>
            <w:r w:rsidR="00D26740" w:rsidRPr="00D26740">
              <w:rPr>
                <w:rFonts w:ascii="Times New Roman" w:eastAsia="Times New Roman" w:hAnsi="Times New Roman"/>
                <w:bCs/>
                <w:iCs/>
              </w:rPr>
              <w:t>учрежение</w:t>
            </w:r>
            <w:proofErr w:type="spellEnd"/>
            <w:r w:rsidR="00D26740" w:rsidRPr="00D26740">
              <w:rPr>
                <w:rFonts w:ascii="Times New Roman" w:eastAsia="Times New Roman" w:hAnsi="Times New Roman"/>
                <w:bCs/>
                <w:iCs/>
              </w:rPr>
              <w:t xml:space="preserve"> среднего </w:t>
            </w:r>
            <w:proofErr w:type="spellStart"/>
            <w:r w:rsidR="00D26740" w:rsidRPr="00D26740">
              <w:rPr>
                <w:rFonts w:ascii="Times New Roman" w:eastAsia="Times New Roman" w:hAnsi="Times New Roman"/>
                <w:bCs/>
                <w:iCs/>
              </w:rPr>
              <w:t>профессионильного</w:t>
            </w:r>
            <w:proofErr w:type="spellEnd"/>
            <w:r w:rsidR="00D26740" w:rsidRPr="00D26740">
              <w:rPr>
                <w:rFonts w:ascii="Times New Roman" w:eastAsia="Times New Roman" w:hAnsi="Times New Roman"/>
                <w:bCs/>
                <w:iCs/>
              </w:rPr>
              <w:t xml:space="preserve"> образования «</w:t>
            </w:r>
            <w:proofErr w:type="spellStart"/>
            <w:r w:rsidR="00D26740" w:rsidRPr="00D26740">
              <w:rPr>
                <w:rFonts w:ascii="Times New Roman" w:eastAsia="Times New Roman" w:hAnsi="Times New Roman"/>
                <w:bCs/>
                <w:iCs/>
              </w:rPr>
              <w:t>Иркутскиц</w:t>
            </w:r>
            <w:proofErr w:type="spellEnd"/>
            <w:r w:rsidR="00D26740" w:rsidRPr="00D26740">
              <w:rPr>
                <w:rFonts w:ascii="Times New Roman" w:eastAsia="Times New Roman" w:hAnsi="Times New Roman"/>
                <w:bCs/>
                <w:iCs/>
              </w:rPr>
              <w:t xml:space="preserve"> педагогический колледж №2»</w:t>
            </w:r>
          </w:p>
          <w:p w14:paraId="788A0B12" w14:textId="77777777" w:rsidR="00577C86" w:rsidRPr="00D26740" w:rsidRDefault="00577C86" w:rsidP="00D26740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  <w:p w14:paraId="750F6298" w14:textId="58B8DE20" w:rsidR="00577C86" w:rsidRPr="004A7A97" w:rsidRDefault="00577C86" w:rsidP="004A7A97">
            <w:pPr>
              <w:tabs>
                <w:tab w:val="left" w:pos="316"/>
              </w:tabs>
              <w:contextualSpacing/>
              <w:jc w:val="both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Профессиональная переподготовка:</w:t>
            </w:r>
          </w:p>
          <w:p w14:paraId="6A466803" w14:textId="77777777" w:rsidR="00577C86" w:rsidRDefault="00577C86" w:rsidP="00577C86">
            <w:pPr>
              <w:ind w:left="-535" w:hanging="219"/>
              <w:contextualSpacing/>
              <w:jc w:val="both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            </w:t>
            </w:r>
            <w:r>
              <w:rPr>
                <w:rFonts w:ascii="Times New Roman" w:eastAsia="Times New Roman" w:hAnsi="Times New Roman"/>
                <w:b/>
                <w:i/>
              </w:rPr>
              <w:t>Повышение квалификации:</w:t>
            </w:r>
          </w:p>
          <w:p w14:paraId="0312A4A0" w14:textId="77777777" w:rsidR="00577C86" w:rsidRDefault="00577C86" w:rsidP="004A7A97">
            <w:pPr>
              <w:contextualSpacing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</w:rPr>
              <w:t>Публикации:</w:t>
            </w:r>
          </w:p>
          <w:p w14:paraId="3E3B8777" w14:textId="77777777" w:rsidR="00577C86" w:rsidRPr="00577C86" w:rsidRDefault="00577C86" w:rsidP="00577C8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77C86">
              <w:rPr>
                <w:rFonts w:ascii="Times New Roman" w:hAnsi="Times New Roman" w:cs="Times New Roman"/>
                <w:b/>
                <w:i/>
              </w:rPr>
              <w:t>Личные достижения педагога:</w:t>
            </w:r>
          </w:p>
          <w:p w14:paraId="2F7AAEF2" w14:textId="5DBF54BD" w:rsidR="00577C86" w:rsidRDefault="00577C86" w:rsidP="00577C86">
            <w:pPr>
              <w:pStyle w:val="ae"/>
              <w:ind w:left="6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7C86" w14:paraId="4CBAA76A" w14:textId="77777777">
        <w:trPr>
          <w:trHeight w:val="557"/>
        </w:trPr>
        <w:tc>
          <w:tcPr>
            <w:tcW w:w="675" w:type="dxa"/>
            <w:vAlign w:val="center"/>
          </w:tcPr>
          <w:p w14:paraId="6F5D6435" w14:textId="77777777" w:rsidR="00577C86" w:rsidRDefault="00577C86" w:rsidP="00577C86">
            <w:pPr>
              <w:pStyle w:val="ae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6CDA48FA" w14:textId="77777777" w:rsidR="00577C86" w:rsidRDefault="00577C86" w:rsidP="00577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Материально-техническая база</w:t>
            </w:r>
          </w:p>
        </w:tc>
        <w:tc>
          <w:tcPr>
            <w:tcW w:w="6734" w:type="dxa"/>
          </w:tcPr>
          <w:p w14:paraId="69093B53" w14:textId="6725BA8D" w:rsidR="004A7A97" w:rsidRPr="00FD48F6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Цифровая лаборатория «</w:t>
            </w:r>
            <w:proofErr w:type="spellStart"/>
            <w:r w:rsidRPr="004A7A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Наураша</w:t>
            </w:r>
            <w:proofErr w:type="spellEnd"/>
            <w:r w:rsidRPr="004A7A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в стране </w:t>
            </w:r>
            <w:proofErr w:type="spellStart"/>
            <w:r w:rsidRPr="004A7A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Наурандии</w:t>
            </w:r>
            <w:proofErr w:type="spellEnd"/>
            <w:r w:rsidRPr="004A7A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»;</w:t>
            </w:r>
          </w:p>
          <w:p w14:paraId="2D729B26" w14:textId="218134C8" w:rsidR="00FD48F6" w:rsidRPr="00FD48F6" w:rsidRDefault="00FD48F6" w:rsidP="004A7A97">
            <w:pPr>
              <w:numPr>
                <w:ilvl w:val="0"/>
                <w:numId w:val="20"/>
              </w:num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48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Конструктор «</w:t>
            </w:r>
            <w:proofErr w:type="spellStart"/>
            <w:r w:rsidRPr="00FD48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Наураша</w:t>
            </w:r>
            <w:proofErr w:type="spellEnd"/>
            <w:r w:rsidRPr="00FD48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 курс логики</w:t>
            </w:r>
          </w:p>
          <w:p w14:paraId="2235E101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ноутбук;</w:t>
            </w:r>
          </w:p>
          <w:p w14:paraId="0805B4E4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мультимедийный </w:t>
            </w:r>
            <w:proofErr w:type="spellStart"/>
            <w:r w:rsidRPr="004A7A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пректор</w:t>
            </w:r>
            <w:proofErr w:type="spellEnd"/>
            <w:r w:rsidRPr="004A7A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;</w:t>
            </w:r>
          </w:p>
          <w:p w14:paraId="5DF933EB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увеличительные лупы;</w:t>
            </w:r>
            <w:bookmarkStart w:id="0" w:name="_GoBack"/>
            <w:bookmarkEnd w:id="0"/>
          </w:p>
          <w:p w14:paraId="3C4994D7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настольная лампа;</w:t>
            </w:r>
          </w:p>
          <w:p w14:paraId="6DDFC71B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color w:val="000000"/>
              </w:rPr>
              <w:t>глобус;</w:t>
            </w:r>
          </w:p>
          <w:p w14:paraId="3CE65031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песочные часы;</w:t>
            </w:r>
          </w:p>
          <w:p w14:paraId="6A9F4B87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color w:val="000000"/>
              </w:rPr>
              <w:t>термометры: комнатный, уличный, медицинский;</w:t>
            </w:r>
          </w:p>
          <w:p w14:paraId="7C21712D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color w:val="000000"/>
              </w:rPr>
              <w:t>компас;</w:t>
            </w:r>
          </w:p>
          <w:p w14:paraId="29FFC435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color w:val="000000"/>
              </w:rPr>
              <w:t>«Блокноты исследователей»;</w:t>
            </w:r>
          </w:p>
          <w:p w14:paraId="5416FEA4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color w:val="000000"/>
              </w:rPr>
              <w:t>фонарик;</w:t>
            </w:r>
          </w:p>
          <w:p w14:paraId="1133CE2B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color w:val="000000"/>
              </w:rPr>
              <w:t>фонендоскоп;</w:t>
            </w:r>
          </w:p>
          <w:p w14:paraId="0B791361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color w:val="000000"/>
              </w:rPr>
              <w:t>ёмкости разного объёма: пластиковые, металлические, стеклянные;</w:t>
            </w:r>
          </w:p>
          <w:p w14:paraId="3EE915DA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color w:val="000000"/>
              </w:rPr>
              <w:t>разовая пластиковая посуда;</w:t>
            </w:r>
          </w:p>
          <w:p w14:paraId="0EF82D15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color w:val="000000"/>
              </w:rPr>
              <w:t>магниты;</w:t>
            </w:r>
          </w:p>
          <w:p w14:paraId="61E62CC8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color w:val="000000"/>
              </w:rPr>
              <w:t>цветные карандаши,</w:t>
            </w:r>
          </w:p>
          <w:p w14:paraId="5650F0A9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color w:val="000000"/>
              </w:rPr>
              <w:t>микроскоп,</w:t>
            </w:r>
          </w:p>
          <w:p w14:paraId="7A2D74D5" w14:textId="77777777" w:rsidR="004A7A97" w:rsidRPr="004A7A97" w:rsidRDefault="004A7A97" w:rsidP="004A7A97">
            <w:pPr>
              <w:numPr>
                <w:ilvl w:val="0"/>
                <w:numId w:val="20"/>
              </w:numPr>
              <w:spacing w:before="30" w:after="30"/>
              <w:rPr>
                <w:rFonts w:ascii="Calibri" w:eastAsia="Times New Roman" w:hAnsi="Calibri" w:cs="Calibri"/>
                <w:color w:val="000000"/>
              </w:rPr>
            </w:pPr>
            <w:r w:rsidRPr="004A7A97">
              <w:rPr>
                <w:rFonts w:ascii="Times New Roman" w:eastAsia="Times New Roman" w:hAnsi="Times New Roman" w:cs="Times New Roman"/>
                <w:color w:val="000000"/>
              </w:rPr>
              <w:t>шарики.</w:t>
            </w:r>
          </w:p>
          <w:p w14:paraId="0D2E8540" w14:textId="77777777" w:rsidR="00577C86" w:rsidRPr="004A7A97" w:rsidRDefault="00577C86" w:rsidP="00577C86">
            <w:pPr>
              <w:pStyle w:val="1"/>
              <w:suppressAutoHyphens/>
              <w:ind w:left="176"/>
              <w:jc w:val="left"/>
              <w:rPr>
                <w:color w:val="000000"/>
                <w:sz w:val="24"/>
              </w:rPr>
            </w:pPr>
          </w:p>
        </w:tc>
      </w:tr>
    </w:tbl>
    <w:p w14:paraId="7D9C2948" w14:textId="77777777" w:rsidR="00B56E73" w:rsidRDefault="00B56E73" w:rsidP="004A7A97">
      <w:pPr>
        <w:rPr>
          <w:rFonts w:ascii="Times New Roman" w:hAnsi="Times New Roman" w:cs="Times New Roman"/>
          <w:sz w:val="28"/>
          <w:szCs w:val="28"/>
        </w:rPr>
      </w:pPr>
    </w:p>
    <w:p w14:paraId="56AA0F8B" w14:textId="77777777" w:rsidR="00B56E73" w:rsidRDefault="00762A5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на 2024-2025 учебный год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4395"/>
      </w:tblGrid>
      <w:tr w:rsidR="00B56E73" w14:paraId="27E045D1" w14:textId="77777777" w:rsidTr="00D546E3">
        <w:trPr>
          <w:trHeight w:val="417"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14:paraId="414C8032" w14:textId="77777777" w:rsidR="00B56E73" w:rsidRDefault="00B56E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DEE26B" w14:textId="77777777" w:rsidR="00B56E73" w:rsidRDefault="00762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7A0FE0F" w14:textId="77777777" w:rsidR="00B56E73" w:rsidRDefault="00762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 занятия</w:t>
            </w:r>
          </w:p>
        </w:tc>
      </w:tr>
      <w:tr w:rsidR="00B56E73" w14:paraId="47CF9D65" w14:textId="77777777" w:rsidTr="00D546E3">
        <w:trPr>
          <w:trHeight w:val="417"/>
        </w:trPr>
        <w:tc>
          <w:tcPr>
            <w:tcW w:w="2518" w:type="dxa"/>
            <w:shd w:val="clear" w:color="auto" w:fill="auto"/>
          </w:tcPr>
          <w:p w14:paraId="61E318CC" w14:textId="3E6BDF2C" w:rsidR="00B56E73" w:rsidRDefault="00762A53" w:rsidP="001175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Группа «»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516B3F" w14:textId="0CB482ED" w:rsidR="00B56E73" w:rsidRPr="00D26740" w:rsidRDefault="001175DA">
            <w:pPr>
              <w:jc w:val="center"/>
              <w:rPr>
                <w:rFonts w:ascii="Times New Roman" w:hAnsi="Times New Roman"/>
                <w:i/>
                <w:u w:val="single"/>
              </w:rPr>
            </w:pPr>
            <w:r w:rsidRPr="00D26740">
              <w:rPr>
                <w:rFonts w:ascii="Times New Roman" w:hAnsi="Times New Roman"/>
                <w:i/>
                <w:u w:val="single"/>
              </w:rPr>
              <w:t>среда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CBC4CC2" w14:textId="2DE0C477" w:rsidR="00B56E73" w:rsidRPr="00D26740" w:rsidRDefault="002506B2">
            <w:pPr>
              <w:jc w:val="center"/>
              <w:rPr>
                <w:rFonts w:ascii="Times New Roman" w:hAnsi="Times New Roman"/>
                <w:i/>
                <w:u w:val="single"/>
              </w:rPr>
            </w:pPr>
            <w:r w:rsidRPr="00D26740">
              <w:rPr>
                <w:rFonts w:ascii="Times New Roman" w:hAnsi="Times New Roman"/>
                <w:i/>
                <w:u w:val="single"/>
              </w:rPr>
              <w:t>10.30-11.00</w:t>
            </w:r>
          </w:p>
          <w:p w14:paraId="5D8C2A19" w14:textId="5BBFAE94" w:rsidR="00B56E73" w:rsidRPr="00D26740" w:rsidRDefault="00B56E73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</w:tc>
      </w:tr>
    </w:tbl>
    <w:p w14:paraId="0587F3BA" w14:textId="77777777" w:rsidR="00B56E73" w:rsidRDefault="00B56E73" w:rsidP="00D546E3">
      <w:pPr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sectPr w:rsidR="00B56E73" w:rsidSect="00D546E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304"/>
    <w:multiLevelType w:val="multilevel"/>
    <w:tmpl w:val="F69C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E00"/>
    <w:multiLevelType w:val="multilevel"/>
    <w:tmpl w:val="0A047E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248D"/>
    <w:multiLevelType w:val="hybridMultilevel"/>
    <w:tmpl w:val="FC3C3352"/>
    <w:lvl w:ilvl="0" w:tplc="041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 w15:restartNumberingAfterBreak="0">
    <w:nsid w:val="2D1A6F7D"/>
    <w:multiLevelType w:val="multilevel"/>
    <w:tmpl w:val="B7CE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A2FF9"/>
    <w:multiLevelType w:val="multilevel"/>
    <w:tmpl w:val="2F786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0379B"/>
    <w:multiLevelType w:val="multilevel"/>
    <w:tmpl w:val="318037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30DC"/>
    <w:multiLevelType w:val="multilevel"/>
    <w:tmpl w:val="3DB93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D6D71"/>
    <w:multiLevelType w:val="multilevel"/>
    <w:tmpl w:val="8886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220A3"/>
    <w:multiLevelType w:val="hybridMultilevel"/>
    <w:tmpl w:val="AED6FA9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4B26388A"/>
    <w:multiLevelType w:val="multilevel"/>
    <w:tmpl w:val="82D218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80EA2"/>
    <w:multiLevelType w:val="multilevel"/>
    <w:tmpl w:val="33BE6F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8411FA"/>
    <w:multiLevelType w:val="multilevel"/>
    <w:tmpl w:val="4D8411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9087D"/>
    <w:multiLevelType w:val="multilevel"/>
    <w:tmpl w:val="B1B2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467EA"/>
    <w:multiLevelType w:val="multilevel"/>
    <w:tmpl w:val="7C94B1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E47D3E"/>
    <w:multiLevelType w:val="multilevel"/>
    <w:tmpl w:val="58E47D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06113"/>
    <w:multiLevelType w:val="multilevel"/>
    <w:tmpl w:val="D3A4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E70A1"/>
    <w:multiLevelType w:val="multilevel"/>
    <w:tmpl w:val="5A2E70A1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F3529E"/>
    <w:multiLevelType w:val="multilevel"/>
    <w:tmpl w:val="8E42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133D6D"/>
    <w:multiLevelType w:val="multilevel"/>
    <w:tmpl w:val="71FA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C90DA3"/>
    <w:multiLevelType w:val="multilevel"/>
    <w:tmpl w:val="69C90D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0572A"/>
    <w:multiLevelType w:val="multilevel"/>
    <w:tmpl w:val="6DA057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87659"/>
    <w:multiLevelType w:val="multilevel"/>
    <w:tmpl w:val="0CF6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BF5A3B"/>
    <w:multiLevelType w:val="multilevel"/>
    <w:tmpl w:val="6EBF5A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C45D7"/>
    <w:multiLevelType w:val="multilevel"/>
    <w:tmpl w:val="FEE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14"/>
  </w:num>
  <w:num w:numId="5">
    <w:abstractNumId w:val="20"/>
  </w:num>
  <w:num w:numId="6">
    <w:abstractNumId w:val="5"/>
  </w:num>
  <w:num w:numId="7">
    <w:abstractNumId w:val="22"/>
  </w:num>
  <w:num w:numId="8">
    <w:abstractNumId w:val="6"/>
  </w:num>
  <w:num w:numId="9">
    <w:abstractNumId w:val="16"/>
  </w:num>
  <w:num w:numId="10">
    <w:abstractNumId w:val="18"/>
  </w:num>
  <w:num w:numId="11">
    <w:abstractNumId w:val="3"/>
  </w:num>
  <w:num w:numId="12">
    <w:abstractNumId w:val="0"/>
  </w:num>
  <w:num w:numId="13">
    <w:abstractNumId w:val="21"/>
  </w:num>
  <w:num w:numId="14">
    <w:abstractNumId w:val="12"/>
  </w:num>
  <w:num w:numId="15">
    <w:abstractNumId w:val="15"/>
  </w:num>
  <w:num w:numId="16">
    <w:abstractNumId w:val="23"/>
  </w:num>
  <w:num w:numId="17">
    <w:abstractNumId w:val="4"/>
  </w:num>
  <w:num w:numId="18">
    <w:abstractNumId w:val="9"/>
  </w:num>
  <w:num w:numId="19">
    <w:abstractNumId w:val="10"/>
  </w:num>
  <w:num w:numId="20">
    <w:abstractNumId w:val="7"/>
  </w:num>
  <w:num w:numId="21">
    <w:abstractNumId w:val="13"/>
  </w:num>
  <w:num w:numId="22">
    <w:abstractNumId w:val="17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15D"/>
    <w:rsid w:val="00012A4D"/>
    <w:rsid w:val="00026715"/>
    <w:rsid w:val="00030FB7"/>
    <w:rsid w:val="0003273B"/>
    <w:rsid w:val="00054BD7"/>
    <w:rsid w:val="0006195E"/>
    <w:rsid w:val="000756A5"/>
    <w:rsid w:val="000922C5"/>
    <w:rsid w:val="000B5BC2"/>
    <w:rsid w:val="000D370D"/>
    <w:rsid w:val="000F18F9"/>
    <w:rsid w:val="000F7523"/>
    <w:rsid w:val="00107A38"/>
    <w:rsid w:val="001175DA"/>
    <w:rsid w:val="0013442B"/>
    <w:rsid w:val="00141EA3"/>
    <w:rsid w:val="001A2AFE"/>
    <w:rsid w:val="001B3C64"/>
    <w:rsid w:val="001C5C5B"/>
    <w:rsid w:val="001D5D90"/>
    <w:rsid w:val="002022F5"/>
    <w:rsid w:val="002506B2"/>
    <w:rsid w:val="00256CCD"/>
    <w:rsid w:val="0029111E"/>
    <w:rsid w:val="00296631"/>
    <w:rsid w:val="002A0AF5"/>
    <w:rsid w:val="002A1A16"/>
    <w:rsid w:val="003044F0"/>
    <w:rsid w:val="003154EA"/>
    <w:rsid w:val="00337424"/>
    <w:rsid w:val="003456EE"/>
    <w:rsid w:val="00345F05"/>
    <w:rsid w:val="0035394A"/>
    <w:rsid w:val="00355A78"/>
    <w:rsid w:val="003776B6"/>
    <w:rsid w:val="003E3F0C"/>
    <w:rsid w:val="0041734B"/>
    <w:rsid w:val="0041749A"/>
    <w:rsid w:val="004A7A97"/>
    <w:rsid w:val="004E6149"/>
    <w:rsid w:val="004E796E"/>
    <w:rsid w:val="004F60E0"/>
    <w:rsid w:val="00551D50"/>
    <w:rsid w:val="0055715D"/>
    <w:rsid w:val="00560DE5"/>
    <w:rsid w:val="00577C86"/>
    <w:rsid w:val="005A4BA7"/>
    <w:rsid w:val="005A5777"/>
    <w:rsid w:val="005C6DCB"/>
    <w:rsid w:val="005D05E4"/>
    <w:rsid w:val="005D0CD9"/>
    <w:rsid w:val="005D1513"/>
    <w:rsid w:val="005D522C"/>
    <w:rsid w:val="005E1A85"/>
    <w:rsid w:val="00601B7A"/>
    <w:rsid w:val="00641895"/>
    <w:rsid w:val="00656AF5"/>
    <w:rsid w:val="00666CEE"/>
    <w:rsid w:val="00686670"/>
    <w:rsid w:val="006A5DE9"/>
    <w:rsid w:val="006C1CF3"/>
    <w:rsid w:val="006C25F8"/>
    <w:rsid w:val="006C60B0"/>
    <w:rsid w:val="00736553"/>
    <w:rsid w:val="00762354"/>
    <w:rsid w:val="00762A53"/>
    <w:rsid w:val="0077660F"/>
    <w:rsid w:val="007C2FDF"/>
    <w:rsid w:val="007E1B7D"/>
    <w:rsid w:val="008205BF"/>
    <w:rsid w:val="00822BD1"/>
    <w:rsid w:val="00822C91"/>
    <w:rsid w:val="008261DA"/>
    <w:rsid w:val="00835260"/>
    <w:rsid w:val="00837B64"/>
    <w:rsid w:val="00841591"/>
    <w:rsid w:val="00845044"/>
    <w:rsid w:val="008462D2"/>
    <w:rsid w:val="00853C00"/>
    <w:rsid w:val="0089641B"/>
    <w:rsid w:val="008B25EA"/>
    <w:rsid w:val="008B56F5"/>
    <w:rsid w:val="008D0AA3"/>
    <w:rsid w:val="008D5E24"/>
    <w:rsid w:val="008F2C57"/>
    <w:rsid w:val="0091213D"/>
    <w:rsid w:val="00915397"/>
    <w:rsid w:val="00950C44"/>
    <w:rsid w:val="00952047"/>
    <w:rsid w:val="00980BC0"/>
    <w:rsid w:val="009A181E"/>
    <w:rsid w:val="009D5EAA"/>
    <w:rsid w:val="009D7B47"/>
    <w:rsid w:val="009F5AB0"/>
    <w:rsid w:val="00A05243"/>
    <w:rsid w:val="00A07A76"/>
    <w:rsid w:val="00A637B0"/>
    <w:rsid w:val="00A82A86"/>
    <w:rsid w:val="00AA6D83"/>
    <w:rsid w:val="00AD737E"/>
    <w:rsid w:val="00AE219F"/>
    <w:rsid w:val="00B17C20"/>
    <w:rsid w:val="00B3422B"/>
    <w:rsid w:val="00B358FD"/>
    <w:rsid w:val="00B56E73"/>
    <w:rsid w:val="00B63CBA"/>
    <w:rsid w:val="00BB727D"/>
    <w:rsid w:val="00BC1C7C"/>
    <w:rsid w:val="00BC575F"/>
    <w:rsid w:val="00BD497B"/>
    <w:rsid w:val="00C1419F"/>
    <w:rsid w:val="00C428E8"/>
    <w:rsid w:val="00C4785B"/>
    <w:rsid w:val="00C578B7"/>
    <w:rsid w:val="00C66300"/>
    <w:rsid w:val="00C919C6"/>
    <w:rsid w:val="00CA451A"/>
    <w:rsid w:val="00CB34CF"/>
    <w:rsid w:val="00D26740"/>
    <w:rsid w:val="00D305CA"/>
    <w:rsid w:val="00D546E3"/>
    <w:rsid w:val="00D55783"/>
    <w:rsid w:val="00D864EC"/>
    <w:rsid w:val="00DA3B3D"/>
    <w:rsid w:val="00DA6D5B"/>
    <w:rsid w:val="00DC7A4C"/>
    <w:rsid w:val="00E363FF"/>
    <w:rsid w:val="00E57ED9"/>
    <w:rsid w:val="00E758EC"/>
    <w:rsid w:val="00E84E3F"/>
    <w:rsid w:val="00EA598A"/>
    <w:rsid w:val="00EB344F"/>
    <w:rsid w:val="00EB4140"/>
    <w:rsid w:val="00EC5836"/>
    <w:rsid w:val="00ED0F24"/>
    <w:rsid w:val="00ED6F79"/>
    <w:rsid w:val="00F31ADE"/>
    <w:rsid w:val="00F36EFE"/>
    <w:rsid w:val="00F6652C"/>
    <w:rsid w:val="00F67EB0"/>
    <w:rsid w:val="00F742FD"/>
    <w:rsid w:val="00FD48F6"/>
    <w:rsid w:val="00FF16B8"/>
    <w:rsid w:val="00FF53BD"/>
    <w:rsid w:val="55B9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37EB6"/>
  <w15:docId w15:val="{AF69AB61-84A3-4131-B61D-7120262B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unhideWhenUsed/>
    <w:rPr>
      <w:rFonts w:ascii="Courier New" w:eastAsia="Times New Roman" w:hAnsi="Courier New" w:cs="Times New Roman"/>
      <w:color w:val="000000"/>
      <w:sz w:val="28"/>
      <w:szCs w:val="28"/>
      <w:lang w:val="zh-CN" w:eastAsia="zh-CN"/>
    </w:r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3">
    <w:name w:val="Body Text 3"/>
    <w:basedOn w:val="a"/>
    <w:link w:val="30"/>
    <w:qFormat/>
    <w:rPr>
      <w:rFonts w:ascii="Times New Roman" w:eastAsia="Times New Roman" w:hAnsi="Times New Roman" w:cs="Times New Roman"/>
      <w:i/>
      <w:szCs w:val="20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Pr>
      <w:sz w:val="24"/>
      <w:szCs w:val="24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i/>
      <w:szCs w:val="20"/>
    </w:rPr>
  </w:style>
  <w:style w:type="character" w:customStyle="1" w:styleId="a9">
    <w:name w:val="Текст Знак"/>
    <w:basedOn w:val="a0"/>
    <w:link w:val="a8"/>
    <w:rPr>
      <w:rFonts w:ascii="Courier New" w:eastAsia="Times New Roman" w:hAnsi="Courier New" w:cs="Times New Roman"/>
      <w:color w:val="000000"/>
      <w:sz w:val="28"/>
      <w:szCs w:val="28"/>
      <w:lang w:val="zh-CN" w:eastAsia="zh-CN"/>
    </w:rPr>
  </w:style>
  <w:style w:type="paragraph" w:customStyle="1" w:styleId="1">
    <w:name w:val="Название1"/>
    <w:basedOn w:val="a"/>
    <w:next w:val="aa"/>
    <w:link w:val="af0"/>
    <w:qFormat/>
    <w:pPr>
      <w:jc w:val="center"/>
    </w:pPr>
    <w:rPr>
      <w:sz w:val="28"/>
    </w:rPr>
  </w:style>
  <w:style w:type="character" w:customStyle="1" w:styleId="af0">
    <w:name w:val="Название Знак"/>
    <w:link w:val="1"/>
    <w:rPr>
      <w:sz w:val="28"/>
    </w:rPr>
  </w:style>
  <w:style w:type="character" w:customStyle="1" w:styleId="ab">
    <w:name w:val="Заголовок Знак"/>
    <w:basedOn w:val="a0"/>
    <w:link w:val="aa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10">
    <w:name w:val="Нет списка1"/>
    <w:next w:val="a2"/>
    <w:uiPriority w:val="99"/>
    <w:semiHidden/>
    <w:unhideWhenUsed/>
    <w:rsid w:val="00762A53"/>
  </w:style>
  <w:style w:type="paragraph" w:customStyle="1" w:styleId="c9">
    <w:name w:val="c9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78">
    <w:name w:val="c78"/>
    <w:basedOn w:val="a0"/>
    <w:rsid w:val="00762A53"/>
  </w:style>
  <w:style w:type="character" w:customStyle="1" w:styleId="c110">
    <w:name w:val="c110"/>
    <w:basedOn w:val="a0"/>
    <w:rsid w:val="00762A53"/>
  </w:style>
  <w:style w:type="character" w:customStyle="1" w:styleId="c28">
    <w:name w:val="c28"/>
    <w:basedOn w:val="a0"/>
    <w:rsid w:val="00762A53"/>
  </w:style>
  <w:style w:type="character" w:customStyle="1" w:styleId="c12">
    <w:name w:val="c12"/>
    <w:basedOn w:val="a0"/>
    <w:rsid w:val="00762A53"/>
  </w:style>
  <w:style w:type="character" w:customStyle="1" w:styleId="c5">
    <w:name w:val="c5"/>
    <w:basedOn w:val="a0"/>
    <w:rsid w:val="00762A53"/>
  </w:style>
  <w:style w:type="paragraph" w:customStyle="1" w:styleId="c91">
    <w:name w:val="c91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63">
    <w:name w:val="c63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94">
    <w:name w:val="c94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35">
    <w:name w:val="c35"/>
    <w:basedOn w:val="a0"/>
    <w:rsid w:val="00762A53"/>
  </w:style>
  <w:style w:type="paragraph" w:customStyle="1" w:styleId="c60">
    <w:name w:val="c60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42">
    <w:name w:val="c42"/>
    <w:basedOn w:val="a0"/>
    <w:rsid w:val="00762A53"/>
  </w:style>
  <w:style w:type="paragraph" w:customStyle="1" w:styleId="c76">
    <w:name w:val="c76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90">
    <w:name w:val="c90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25">
    <w:name w:val="c25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44">
    <w:name w:val="c44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125">
    <w:name w:val="c125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48">
    <w:name w:val="c48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55">
    <w:name w:val="c55"/>
    <w:basedOn w:val="a0"/>
    <w:rsid w:val="00762A53"/>
  </w:style>
  <w:style w:type="paragraph" w:customStyle="1" w:styleId="c52">
    <w:name w:val="c52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41">
    <w:name w:val="c41"/>
    <w:basedOn w:val="a0"/>
    <w:rsid w:val="00762A53"/>
  </w:style>
  <w:style w:type="paragraph" w:customStyle="1" w:styleId="c87">
    <w:name w:val="c87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3">
    <w:name w:val="c13"/>
    <w:basedOn w:val="a0"/>
    <w:rsid w:val="00762A53"/>
  </w:style>
  <w:style w:type="character" w:customStyle="1" w:styleId="c79">
    <w:name w:val="c79"/>
    <w:basedOn w:val="a0"/>
    <w:rsid w:val="00762A53"/>
  </w:style>
  <w:style w:type="character" w:customStyle="1" w:styleId="c100">
    <w:name w:val="c100"/>
    <w:basedOn w:val="a0"/>
    <w:rsid w:val="00762A53"/>
  </w:style>
  <w:style w:type="paragraph" w:customStyle="1" w:styleId="c16">
    <w:name w:val="c16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56">
    <w:name w:val="c56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20">
    <w:name w:val="c20"/>
    <w:basedOn w:val="a0"/>
    <w:rsid w:val="00762A53"/>
  </w:style>
  <w:style w:type="paragraph" w:customStyle="1" w:styleId="c73">
    <w:name w:val="c73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77">
    <w:name w:val="c77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51">
    <w:name w:val="c51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13">
    <w:name w:val="c113"/>
    <w:basedOn w:val="a0"/>
    <w:rsid w:val="00762A53"/>
  </w:style>
  <w:style w:type="character" w:customStyle="1" w:styleId="c7">
    <w:name w:val="c7"/>
    <w:basedOn w:val="a0"/>
    <w:rsid w:val="00762A53"/>
  </w:style>
  <w:style w:type="paragraph" w:customStyle="1" w:styleId="c82">
    <w:name w:val="c82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27">
    <w:name w:val="c27"/>
    <w:basedOn w:val="a0"/>
    <w:rsid w:val="00762A53"/>
  </w:style>
  <w:style w:type="character" w:customStyle="1" w:styleId="c24">
    <w:name w:val="c24"/>
    <w:basedOn w:val="a0"/>
    <w:rsid w:val="00762A53"/>
  </w:style>
  <w:style w:type="paragraph" w:customStyle="1" w:styleId="c88">
    <w:name w:val="c88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23">
    <w:name w:val="c23"/>
    <w:basedOn w:val="a0"/>
    <w:rsid w:val="00762A53"/>
  </w:style>
  <w:style w:type="character" w:customStyle="1" w:styleId="c15">
    <w:name w:val="c15"/>
    <w:basedOn w:val="a0"/>
    <w:rsid w:val="00762A53"/>
  </w:style>
  <w:style w:type="character" w:customStyle="1" w:styleId="c3">
    <w:name w:val="c3"/>
    <w:basedOn w:val="a0"/>
    <w:rsid w:val="00762A53"/>
  </w:style>
  <w:style w:type="character" w:customStyle="1" w:styleId="c6">
    <w:name w:val="c6"/>
    <w:basedOn w:val="a0"/>
    <w:rsid w:val="00762A53"/>
  </w:style>
  <w:style w:type="character" w:customStyle="1" w:styleId="c1">
    <w:name w:val="c1"/>
    <w:basedOn w:val="a0"/>
    <w:rsid w:val="00762A53"/>
  </w:style>
  <w:style w:type="paragraph" w:customStyle="1" w:styleId="c57">
    <w:name w:val="c57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19">
    <w:name w:val="c119"/>
    <w:basedOn w:val="a0"/>
    <w:rsid w:val="00762A53"/>
  </w:style>
  <w:style w:type="paragraph" w:customStyle="1" w:styleId="c72">
    <w:name w:val="c72"/>
    <w:basedOn w:val="a"/>
    <w:rsid w:val="00762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39">
    <w:name w:val="c39"/>
    <w:basedOn w:val="a0"/>
    <w:rsid w:val="0076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B138-5A9B-4167-80DC-BF466D29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33</cp:revision>
  <cp:lastPrinted>2019-10-17T01:09:00Z</cp:lastPrinted>
  <dcterms:created xsi:type="dcterms:W3CDTF">2019-11-22T01:31:00Z</dcterms:created>
  <dcterms:modified xsi:type="dcterms:W3CDTF">2024-11-08T02:20:00Z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F5B68108F346443E9CCD131BF0D070FF_12</vt:lpwstr>
  </property>
</Properties>
</file>